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A4" w:rsidRPr="006E7711" w:rsidRDefault="004C4F1A" w:rsidP="006E77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711">
        <w:rPr>
          <w:rFonts w:ascii="Times New Roman" w:hAnsi="Times New Roman" w:cs="Times New Roman"/>
          <w:b/>
          <w:sz w:val="28"/>
          <w:szCs w:val="28"/>
        </w:rPr>
        <w:t xml:space="preserve">СГ.05 </w:t>
      </w:r>
      <w:r w:rsidR="008D32A4" w:rsidRPr="006E7711">
        <w:rPr>
          <w:rFonts w:ascii="Times New Roman" w:hAnsi="Times New Roman" w:cs="Times New Roman"/>
          <w:b/>
          <w:sz w:val="28"/>
          <w:szCs w:val="28"/>
        </w:rPr>
        <w:t>ОСНОВЫ ФИНАНСОВОЙ ГРАМОТНОСТИ</w:t>
      </w:r>
    </w:p>
    <w:p w:rsidR="008D32A4" w:rsidRPr="006E7711" w:rsidRDefault="008D32A4" w:rsidP="006E77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771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E7711" w:rsidRPr="00C31356" w:rsidRDefault="00417BC0" w:rsidP="006E771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Фрицлер А. В.</w:t>
      </w:r>
      <w:r w:rsidRPr="00061843">
        <w:rPr>
          <w:rFonts w:ascii="Times New Roman" w:hAnsi="Times New Roman" w:cs="Times New Roman"/>
          <w:i/>
          <w:iCs/>
          <w:color w:val="C00000"/>
          <w:sz w:val="28"/>
          <w:szCs w:val="28"/>
          <w:shd w:val="clear" w:color="auto" w:fill="FFFFFF"/>
        </w:rPr>
        <w:t> 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Основы финансовой грамотности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А. В. Фрицлер, Е. А. Тарханова. </w:t>
      </w:r>
      <w:r w:rsidRP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— 2-е изд., перераб. и доп. </w:t>
      </w:r>
      <w:r w:rsidRPr="00BC634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2024. — 148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с. — (Профессиональное образование).</w:t>
      </w:r>
      <w:r w:rsidRPr="00061843">
        <w:rPr>
          <w:color w:val="C00000"/>
        </w:rPr>
        <w:t xml:space="preserve">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793F15" w:rsidRPr="00E718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https://urait.ru/bcode/543965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793F15"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Режим доступа: по подписке.  </w:t>
      </w:r>
      <w:r w:rsidR="006E7711" w:rsidRPr="00C313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</w:p>
    <w:p w:rsidR="00417BC0" w:rsidRPr="00061843" w:rsidRDefault="00417BC0" w:rsidP="00417BC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Шимко П. Д.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Основы экономики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/ П. Д. Шимко. — 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380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793F15" w:rsidRPr="00E718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https://urait.ru/bcode/537060</w:t>
        </w:r>
      </w:hyperlink>
      <w:r w:rsidR="00793F1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793F15"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Режим доступа: по подписке.  </w:t>
      </w:r>
    </w:p>
    <w:p w:rsidR="00417BC0" w:rsidRPr="00061843" w:rsidRDefault="00417BC0" w:rsidP="00417BC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Пансков В. Г.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Г. Пансков. — 8-е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474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793F15" w:rsidRPr="00E718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https://urait.ru/bcode/536601</w:t>
        </w:r>
      </w:hyperlink>
      <w:r w:rsidR="00793F1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793F15"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Режим доступа: по подписке.  </w:t>
      </w:r>
    </w:p>
    <w:p w:rsidR="00417BC0" w:rsidRPr="003D6CDE" w:rsidRDefault="00417BC0" w:rsidP="00417BC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</w:t>
      </w:r>
      <w:r>
        <w:rPr>
          <w:rFonts w:ascii="Times New Roman" w:hAnsi="Times New Roman" w:cs="Times New Roman"/>
          <w:sz w:val="28"/>
          <w:szCs w:val="28"/>
          <w:lang w:eastAsia="ru-RU"/>
        </w:rPr>
        <w:t>. Шитов.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793F15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https://book.ru/books/951666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D32A4" w:rsidRPr="006E7711" w:rsidRDefault="006E7711" w:rsidP="006E7711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8D32A4" w:rsidRPr="006E7711" w:rsidRDefault="008D32A4" w:rsidP="006E77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771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17BC0" w:rsidRPr="003D6CDE" w:rsidRDefault="00417BC0" w:rsidP="00417BC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Гарнов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 w:rsidR="00793F15">
        <w:rPr>
          <w:rFonts w:ascii="Times New Roman" w:hAnsi="Times New Roman" w:cs="Times New Roman"/>
          <w:sz w:val="28"/>
          <w:szCs w:val="28"/>
          <w:lang w:eastAsia="ru-RU"/>
        </w:rPr>
        <w:t>А. П. Гарнов</w:t>
      </w:r>
      <w:r>
        <w:rPr>
          <w:rFonts w:ascii="Times New Roman" w:hAnsi="Times New Roman" w:cs="Times New Roman"/>
          <w:sz w:val="28"/>
          <w:szCs w:val="28"/>
          <w:lang w:eastAsia="ru-RU"/>
        </w:rPr>
        <w:t>.  — Москва : Русайнс,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793F15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https://book.ru/books/952061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17BC0" w:rsidRPr="003D6CDE" w:rsidRDefault="00417BC0" w:rsidP="00417BC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 А.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</w:t>
      </w:r>
      <w:r w:rsidR="00793F15">
        <w:rPr>
          <w:rFonts w:ascii="Times New Roman" w:hAnsi="Times New Roman" w:cs="Times New Roman"/>
          <w:sz w:val="28"/>
          <w:szCs w:val="28"/>
          <w:lang w:eastAsia="ru-RU"/>
        </w:rPr>
        <w:t>А. М. Абдулгалимов</w:t>
      </w:r>
      <w:r w:rsidR="00793F15"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93F15">
        <w:rPr>
          <w:rFonts w:ascii="Times New Roman" w:hAnsi="Times New Roman" w:cs="Times New Roman"/>
          <w:sz w:val="28"/>
          <w:szCs w:val="28"/>
          <w:lang w:eastAsia="ru-RU"/>
        </w:rPr>
        <w:t xml:space="preserve">И. А. </w:t>
      </w:r>
      <w:r w:rsidR="00793F15" w:rsidRPr="003B0003">
        <w:rPr>
          <w:rFonts w:ascii="Times New Roman" w:hAnsi="Times New Roman" w:cs="Times New Roman"/>
          <w:sz w:val="28"/>
          <w:szCs w:val="28"/>
          <w:lang w:eastAsia="ru-RU"/>
        </w:rPr>
        <w:t>Мохов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.  — Москва : КноРус</w:t>
      </w:r>
      <w:r>
        <w:rPr>
          <w:rFonts w:ascii="Times New Roman" w:hAnsi="Times New Roman" w:cs="Times New Roman"/>
          <w:sz w:val="28"/>
          <w:szCs w:val="28"/>
          <w:lang w:eastAsia="ru-RU"/>
        </w:rPr>
        <w:t>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793F15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https://book.ru/books/950348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17BC0" w:rsidRPr="00061843" w:rsidRDefault="00417BC0" w:rsidP="00417B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Айзман</w:t>
      </w:r>
      <w:r w:rsidRPr="000618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Р. И.</w:t>
      </w:r>
      <w:r w:rsidRPr="00061843">
        <w:t xml:space="preserve"> 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Методика обучения экономике: финансовая грамотность и безопасн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ость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/ Р. И. Айзман, Н. О. Новикова. — М</w:t>
      </w:r>
      <w:r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. — 214 с.</w:t>
      </w:r>
      <w:r w:rsidRPr="00061843">
        <w:t xml:space="preserve">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793F15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https://urait.ru/bcode/542897</w:t>
        </w:r>
      </w:hyperlink>
      <w:r w:rsidR="00793F1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93F15" w:rsidRPr="00061843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Режим доступа: по подписке.  </w:t>
      </w:r>
    </w:p>
    <w:p w:rsidR="00F33C92" w:rsidRPr="006E7711" w:rsidRDefault="004C432B" w:rsidP="006E6BB0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Пушина Н. 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предпринимательства и финансовой грамотности.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Н. В. Пушина, Г. А. Бандура. — 2-е изд., стер. — Санкт-Петербург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2024. — 288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профессиональное образование). URL: </w:t>
      </w:r>
      <w:hyperlink r:id="rId12" w:history="1">
        <w:r w:rsidR="00793F15" w:rsidRPr="00FD42B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https://e.lanbook.com/book/389003</w:t>
        </w:r>
      </w:hyperlink>
      <w:r w:rsidR="00793F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sectPr w:rsidR="00F33C92" w:rsidRPr="006E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A4"/>
    <w:rsid w:val="00417BC0"/>
    <w:rsid w:val="004C432B"/>
    <w:rsid w:val="004C4F1A"/>
    <w:rsid w:val="006E6BB0"/>
    <w:rsid w:val="006E7711"/>
    <w:rsid w:val="00793F15"/>
    <w:rsid w:val="008D32A4"/>
    <w:rsid w:val="00AD65CA"/>
    <w:rsid w:val="00F3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3F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3F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0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66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6601" TargetMode="External"/><Relationship Id="rId12" Type="http://schemas.openxmlformats.org/officeDocument/2006/relationships/hyperlink" Target="https://e.lanbook.com/book/38900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060" TargetMode="External"/><Relationship Id="rId11" Type="http://schemas.openxmlformats.org/officeDocument/2006/relationships/hyperlink" Target="https://urait.ru/bcode/542897" TargetMode="External"/><Relationship Id="rId5" Type="http://schemas.openxmlformats.org/officeDocument/2006/relationships/hyperlink" Target="https://urait.ru/bcode/543965" TargetMode="External"/><Relationship Id="rId10" Type="http://schemas.openxmlformats.org/officeDocument/2006/relationships/hyperlink" Target="https://book.ru/books/950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0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8</cp:revision>
  <dcterms:created xsi:type="dcterms:W3CDTF">2023-02-14T12:18:00Z</dcterms:created>
  <dcterms:modified xsi:type="dcterms:W3CDTF">2024-03-26T10:32:00Z</dcterms:modified>
</cp:coreProperties>
</file>